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1E" w:rsidRDefault="0095281E">
      <w:bookmarkStart w:id="0" w:name="_GoBack"/>
      <w:bookmarkEnd w:id="0"/>
      <w:r w:rsidRPr="0095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841B" wp14:editId="5F27EDE0">
                <wp:simplePos x="0" y="0"/>
                <wp:positionH relativeFrom="column">
                  <wp:posOffset>1824990</wp:posOffset>
                </wp:positionH>
                <wp:positionV relativeFrom="paragraph">
                  <wp:posOffset>3810</wp:posOffset>
                </wp:positionV>
                <wp:extent cx="4219575" cy="1285875"/>
                <wp:effectExtent l="0" t="0" r="9525" b="9525"/>
                <wp:wrapNone/>
                <wp:docPr id="4098" name="Скругленный прямоугольник 1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9CE9D7-8AEF-457A-AA3F-BB3FDB3607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81E" w:rsidRPr="0095281E" w:rsidRDefault="0095281E" w:rsidP="0095281E">
                            <w:pPr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95281E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Региональный центр инжиниринга</w:t>
                            </w:r>
                          </w:p>
                          <w:p w:rsidR="0095281E" w:rsidRDefault="0095281E" w:rsidP="0095281E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5281E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ГАУ Владимирской области</w:t>
                            </w:r>
                          </w:p>
                          <w:p w:rsidR="0095281E" w:rsidRPr="0095281E" w:rsidRDefault="0095281E" w:rsidP="0095281E">
                            <w:pPr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5281E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«Бизнес-инкубатор»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B841B" id="Скругленный прямоугольник 16" o:spid="_x0000_s1026" style="position:absolute;margin-left:143.7pt;margin-top:.3pt;width:332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" fillcolor="#7e3f00" stroked="f">
                <v:textbox>
                  <w:txbxContent>
                    <w:p w:rsidR="0095281E" w:rsidRPr="0095281E" w:rsidRDefault="0095281E" w:rsidP="0095281E">
                      <w:pPr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95281E"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Региональный центр инжиниринга</w:t>
                      </w:r>
                    </w:p>
                    <w:p w:rsidR="0095281E" w:rsidRDefault="0095281E" w:rsidP="0095281E">
                      <w:pPr>
                        <w:jc w:val="center"/>
                        <w:textAlignment w:val="baseline"/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95281E"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ГАУ Владимирской области</w:t>
                      </w:r>
                    </w:p>
                    <w:p w:rsidR="0095281E" w:rsidRPr="0095281E" w:rsidRDefault="0095281E" w:rsidP="0095281E">
                      <w:pPr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95281E">
                        <w:rPr>
                          <w:rFonts w:ascii="Palatino Linotype" w:hAnsi="Palatino Linotyp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«Бизнес-инкубатор»</w:t>
                      </w:r>
                    </w:p>
                  </w:txbxContent>
                </v:textbox>
              </v:roundrect>
            </w:pict>
          </mc:Fallback>
        </mc:AlternateContent>
      </w:r>
      <w:r w:rsidRPr="0095281E">
        <w:rPr>
          <w:noProof/>
          <w:lang w:eastAsia="ru-RU"/>
        </w:rPr>
        <w:drawing>
          <wp:inline distT="0" distB="0" distL="0" distR="0" wp14:anchorId="089BB9EE" wp14:editId="5938951C">
            <wp:extent cx="1225550" cy="801687"/>
            <wp:effectExtent l="0" t="0" r="0" b="0"/>
            <wp:docPr id="4100" name="Рисунок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6CA4E0-1F51-4273-A221-AE0CAB1DB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6CA4E0-1F51-4273-A221-AE0CAB1DB9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5281E" w:rsidRDefault="0095281E" w:rsidP="0095281E"/>
    <w:p w:rsidR="0095281E" w:rsidRDefault="0095281E" w:rsidP="0095281E">
      <w:pPr>
        <w:jc w:val="right"/>
      </w:pPr>
    </w:p>
    <w:p w:rsidR="0095281E" w:rsidRPr="0017117E" w:rsidRDefault="0095281E" w:rsidP="0095281E">
      <w:pPr>
        <w:rPr>
          <w:b/>
          <w:bCs/>
          <w:sz w:val="28"/>
          <w:szCs w:val="28"/>
        </w:rPr>
      </w:pPr>
      <w:r w:rsidRPr="0017117E">
        <w:rPr>
          <w:b/>
          <w:bCs/>
          <w:sz w:val="28"/>
          <w:szCs w:val="28"/>
        </w:rPr>
        <w:t>П</w:t>
      </w:r>
      <w:r w:rsidRPr="0095281E">
        <w:rPr>
          <w:b/>
          <w:bCs/>
          <w:sz w:val="28"/>
          <w:szCs w:val="28"/>
        </w:rPr>
        <w:t xml:space="preserve">редоставляет </w:t>
      </w:r>
      <w:r w:rsidRPr="0017117E">
        <w:rPr>
          <w:b/>
          <w:bCs/>
          <w:sz w:val="28"/>
          <w:szCs w:val="28"/>
        </w:rPr>
        <w:t xml:space="preserve">услуги  </w:t>
      </w:r>
      <w:r w:rsidRPr="0095281E">
        <w:rPr>
          <w:b/>
          <w:bCs/>
          <w:sz w:val="28"/>
          <w:szCs w:val="28"/>
        </w:rPr>
        <w:t xml:space="preserve">для производственных </w:t>
      </w:r>
      <w:r w:rsidRPr="0017117E">
        <w:rPr>
          <w:b/>
          <w:bCs/>
          <w:sz w:val="28"/>
          <w:szCs w:val="28"/>
        </w:rPr>
        <w:t>компаний за счет субсидирования государства. Субсидировани</w:t>
      </w:r>
      <w:r w:rsidR="0017117E" w:rsidRPr="0017117E">
        <w:rPr>
          <w:b/>
          <w:bCs/>
          <w:sz w:val="28"/>
          <w:szCs w:val="28"/>
        </w:rPr>
        <w:t>е</w:t>
      </w:r>
      <w:r w:rsidRPr="0017117E">
        <w:rPr>
          <w:b/>
          <w:bCs/>
          <w:sz w:val="28"/>
          <w:szCs w:val="28"/>
        </w:rPr>
        <w:t xml:space="preserve"> составляет до 80% от стоимости услуг.</w:t>
      </w:r>
    </w:p>
    <w:p w:rsidR="0095281E" w:rsidRDefault="0095281E" w:rsidP="009528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услуг: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b/>
          <w:bCs/>
          <w:sz w:val="24"/>
          <w:szCs w:val="24"/>
        </w:rPr>
        <w:t xml:space="preserve">Проведение  технических аудитов </w:t>
      </w:r>
      <w:r w:rsidRPr="0095281E">
        <w:rPr>
          <w:sz w:val="24"/>
          <w:szCs w:val="24"/>
        </w:rPr>
        <w:t>(</w:t>
      </w:r>
      <w:r w:rsidRPr="0095281E">
        <w:rPr>
          <w:i/>
          <w:iCs/>
          <w:sz w:val="24"/>
          <w:szCs w:val="24"/>
        </w:rPr>
        <w:t>технологического / энергетического/ экологического /</w:t>
      </w:r>
      <w:r w:rsidR="0017117E">
        <w:rPr>
          <w:i/>
          <w:iCs/>
          <w:sz w:val="24"/>
          <w:szCs w:val="24"/>
        </w:rPr>
        <w:t>расчет санитарной зоны/ замеры атмосферного воздуха/расчет ПДВ/</w:t>
      </w:r>
      <w:r w:rsidRPr="0095281E">
        <w:rPr>
          <w:i/>
          <w:iCs/>
          <w:sz w:val="24"/>
          <w:szCs w:val="24"/>
        </w:rPr>
        <w:t xml:space="preserve"> пожарных / электротехнических</w:t>
      </w:r>
      <w:r w:rsidR="0017117E">
        <w:rPr>
          <w:i/>
          <w:iCs/>
          <w:sz w:val="24"/>
          <w:szCs w:val="24"/>
        </w:rPr>
        <w:t>/ проведение СУОТ</w:t>
      </w:r>
      <w:r w:rsidRPr="0095281E">
        <w:rPr>
          <w:i/>
          <w:iCs/>
          <w:sz w:val="24"/>
          <w:szCs w:val="24"/>
        </w:rPr>
        <w:t xml:space="preserve"> и других видов аудита производства</w:t>
      </w:r>
      <w:r w:rsidRPr="0095281E">
        <w:rPr>
          <w:sz w:val="24"/>
          <w:szCs w:val="24"/>
        </w:rPr>
        <w:t>) на предприятиях МСП;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b/>
          <w:bCs/>
          <w:sz w:val="24"/>
          <w:szCs w:val="24"/>
        </w:rPr>
        <w:t xml:space="preserve">Проведение финансового или управленческого аудита </w:t>
      </w:r>
      <w:r w:rsidRPr="0095281E">
        <w:rPr>
          <w:sz w:val="24"/>
          <w:szCs w:val="24"/>
        </w:rPr>
        <w:t>на предприятиях МСП;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b/>
          <w:bCs/>
          <w:sz w:val="24"/>
          <w:szCs w:val="24"/>
        </w:rPr>
        <w:t xml:space="preserve">Разработка программ модернизации и развития производства для предприятий </w:t>
      </w:r>
      <w:r w:rsidRPr="0095281E">
        <w:rPr>
          <w:sz w:val="24"/>
          <w:szCs w:val="24"/>
        </w:rPr>
        <w:t xml:space="preserve">МСП </w:t>
      </w:r>
      <w:r w:rsidRPr="0095281E">
        <w:rPr>
          <w:i/>
          <w:iCs/>
          <w:sz w:val="24"/>
          <w:szCs w:val="24"/>
        </w:rPr>
        <w:t>в т.ч. с разработкой проектной документаций расширения или создания нового производства в рамках действующего производства</w:t>
      </w:r>
      <w:r w:rsidRPr="0095281E">
        <w:rPr>
          <w:sz w:val="24"/>
          <w:szCs w:val="24"/>
        </w:rPr>
        <w:t>;</w:t>
      </w:r>
      <w:r>
        <w:rPr>
          <w:sz w:val="24"/>
          <w:szCs w:val="24"/>
        </w:rPr>
        <w:t xml:space="preserve"> поиск и подбор оборудования и сырья </w:t>
      </w:r>
      <w:r w:rsidR="0017117E">
        <w:rPr>
          <w:sz w:val="24"/>
          <w:szCs w:val="24"/>
        </w:rPr>
        <w:t>за пределами РФ;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b/>
          <w:bCs/>
          <w:sz w:val="24"/>
          <w:szCs w:val="24"/>
        </w:rPr>
        <w:t>Оказание маркетинговых услуг, услуг по позиционированию и продвижению новых товаров</w:t>
      </w:r>
      <w:r w:rsidR="0017117E">
        <w:rPr>
          <w:sz w:val="24"/>
          <w:szCs w:val="24"/>
        </w:rPr>
        <w:t>: создание и разработка сайтов, логотипов, бренд-буков, видео-презентаций, буклетов и др.</w:t>
      </w:r>
    </w:p>
    <w:p w:rsidR="0095281E" w:rsidRPr="0095281E" w:rsidRDefault="003653A7" w:rsidP="0095281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95281E" w:rsidRPr="0095281E">
        <w:rPr>
          <w:b/>
          <w:bCs/>
          <w:sz w:val="24"/>
          <w:szCs w:val="24"/>
        </w:rPr>
        <w:t>атентные услуги</w:t>
      </w:r>
      <w:r w:rsidR="0095281E" w:rsidRPr="0095281E">
        <w:rPr>
          <w:sz w:val="24"/>
          <w:szCs w:val="24"/>
        </w:rPr>
        <w:t xml:space="preserve"> – (</w:t>
      </w:r>
      <w:r w:rsidR="0095281E" w:rsidRPr="0095281E">
        <w:rPr>
          <w:i/>
          <w:iCs/>
          <w:sz w:val="24"/>
          <w:szCs w:val="24"/>
        </w:rPr>
        <w:t>товарная марка, изобретение, полезная модель</w:t>
      </w:r>
      <w:r w:rsidR="0095281E" w:rsidRPr="0095281E">
        <w:rPr>
          <w:sz w:val="24"/>
          <w:szCs w:val="24"/>
        </w:rPr>
        <w:t>);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sz w:val="24"/>
          <w:szCs w:val="24"/>
        </w:rPr>
        <w:t xml:space="preserve">Услуга по </w:t>
      </w:r>
      <w:r w:rsidRPr="0095281E">
        <w:rPr>
          <w:b/>
          <w:bCs/>
          <w:sz w:val="24"/>
          <w:szCs w:val="24"/>
        </w:rPr>
        <w:t xml:space="preserve">сертификации, декларации о соответствии </w:t>
      </w:r>
      <w:r w:rsidRPr="0095281E">
        <w:rPr>
          <w:sz w:val="24"/>
          <w:szCs w:val="24"/>
        </w:rPr>
        <w:t>выпускаемой продукции;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sz w:val="24"/>
          <w:szCs w:val="24"/>
        </w:rPr>
        <w:t xml:space="preserve">Услуга по сертификации технологии производства по принципам </w:t>
      </w:r>
      <w:r w:rsidRPr="0095281E">
        <w:rPr>
          <w:b/>
          <w:bCs/>
          <w:sz w:val="24"/>
          <w:szCs w:val="24"/>
        </w:rPr>
        <w:t>ХАССП</w:t>
      </w:r>
      <w:r w:rsidRPr="0095281E">
        <w:rPr>
          <w:sz w:val="24"/>
          <w:szCs w:val="24"/>
        </w:rPr>
        <w:t>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sz w:val="24"/>
          <w:szCs w:val="24"/>
        </w:rPr>
        <w:t>Проведение аудита системы менеджмента качества на предприятии (</w:t>
      </w:r>
      <w:r w:rsidRPr="0095281E">
        <w:rPr>
          <w:b/>
          <w:bCs/>
          <w:sz w:val="24"/>
          <w:szCs w:val="24"/>
        </w:rPr>
        <w:t>сертификация ИСО</w:t>
      </w:r>
      <w:r w:rsidRPr="0095281E">
        <w:rPr>
          <w:sz w:val="24"/>
          <w:szCs w:val="24"/>
        </w:rPr>
        <w:t>);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b/>
          <w:bCs/>
          <w:sz w:val="24"/>
          <w:szCs w:val="24"/>
        </w:rPr>
        <w:t>Консультация</w:t>
      </w:r>
      <w:r w:rsidRPr="0095281E">
        <w:rPr>
          <w:sz w:val="24"/>
          <w:szCs w:val="24"/>
        </w:rPr>
        <w:t xml:space="preserve"> по вопросам оптимизации технологического процесса;</w:t>
      </w:r>
    </w:p>
    <w:p w:rsidR="0095281E" w:rsidRPr="0095281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b/>
          <w:bCs/>
          <w:sz w:val="24"/>
          <w:szCs w:val="24"/>
        </w:rPr>
        <w:t xml:space="preserve">Разработка конструкторской документации </w:t>
      </w:r>
      <w:r w:rsidRPr="0095281E">
        <w:rPr>
          <w:sz w:val="24"/>
          <w:szCs w:val="24"/>
        </w:rPr>
        <w:t>для производства новой, модернизированной продукции;</w:t>
      </w:r>
    </w:p>
    <w:p w:rsidR="0095281E" w:rsidRPr="0017117E" w:rsidRDefault="0095281E" w:rsidP="0095281E">
      <w:pPr>
        <w:numPr>
          <w:ilvl w:val="0"/>
          <w:numId w:val="1"/>
        </w:numPr>
        <w:rPr>
          <w:sz w:val="24"/>
          <w:szCs w:val="24"/>
        </w:rPr>
      </w:pPr>
      <w:r w:rsidRPr="0095281E">
        <w:rPr>
          <w:b/>
          <w:bCs/>
          <w:sz w:val="24"/>
          <w:szCs w:val="24"/>
        </w:rPr>
        <w:t>Научно-исследовательские, инженерно-консультационные и расчетно-аналитические услуги (работы) связанные с созданием новой продукции</w:t>
      </w:r>
    </w:p>
    <w:p w:rsidR="0095281E" w:rsidRPr="0017117E" w:rsidRDefault="0017117E" w:rsidP="0095281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Проведение натурных или лабораторных испытаний продукции;</w:t>
      </w:r>
    </w:p>
    <w:p w:rsidR="0095281E" w:rsidRPr="0017117E" w:rsidRDefault="0017117E" w:rsidP="0017117E">
      <w:pPr>
        <w:ind w:left="720" w:hanging="720"/>
        <w:rPr>
          <w:b/>
          <w:bCs/>
          <w:sz w:val="28"/>
          <w:szCs w:val="28"/>
          <w:u w:val="single"/>
        </w:rPr>
      </w:pPr>
      <w:r w:rsidRPr="0017117E">
        <w:rPr>
          <w:b/>
          <w:bCs/>
          <w:sz w:val="28"/>
          <w:szCs w:val="28"/>
          <w:u w:val="single"/>
        </w:rPr>
        <w:t>Контакты: тел.</w:t>
      </w:r>
      <w:r w:rsidR="00DE6CCE">
        <w:rPr>
          <w:b/>
          <w:bCs/>
          <w:sz w:val="28"/>
          <w:szCs w:val="28"/>
          <w:u w:val="single"/>
        </w:rPr>
        <w:t xml:space="preserve">  </w:t>
      </w:r>
      <w:r w:rsidRPr="0017117E">
        <w:rPr>
          <w:b/>
          <w:bCs/>
          <w:sz w:val="28"/>
          <w:szCs w:val="28"/>
          <w:u w:val="single"/>
        </w:rPr>
        <w:t>8(4922)53-22-32</w:t>
      </w:r>
    </w:p>
    <w:p w:rsidR="0095281E" w:rsidRDefault="0017117E" w:rsidP="0017117E">
      <w:pPr>
        <w:ind w:left="720" w:hanging="720"/>
        <w:rPr>
          <w:b/>
          <w:bCs/>
          <w:sz w:val="28"/>
          <w:szCs w:val="28"/>
          <w:u w:val="single"/>
        </w:rPr>
      </w:pPr>
      <w:r w:rsidRPr="0017117E">
        <w:rPr>
          <w:b/>
          <w:bCs/>
          <w:sz w:val="28"/>
          <w:szCs w:val="28"/>
          <w:u w:val="single"/>
        </w:rPr>
        <w:t>Адрес: г. Владимир ул. Мира д.29, 3</w:t>
      </w:r>
      <w:r w:rsidR="00DE6CCE">
        <w:rPr>
          <w:b/>
          <w:bCs/>
          <w:sz w:val="28"/>
          <w:szCs w:val="28"/>
          <w:u w:val="single"/>
        </w:rPr>
        <w:t xml:space="preserve"> </w:t>
      </w:r>
      <w:r w:rsidRPr="0017117E">
        <w:rPr>
          <w:b/>
          <w:bCs/>
          <w:sz w:val="28"/>
          <w:szCs w:val="28"/>
          <w:u w:val="single"/>
        </w:rPr>
        <w:t>этаж</w:t>
      </w:r>
    </w:p>
    <w:p w:rsidR="00DE6CCE" w:rsidRPr="00DE6CCE" w:rsidRDefault="00DE6CCE" w:rsidP="0017117E">
      <w:pPr>
        <w:ind w:left="720" w:hanging="720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28"/>
          <w:szCs w:val="28"/>
          <w:u w:val="single"/>
        </w:rPr>
        <w:t xml:space="preserve">Сайт: </w:t>
      </w:r>
      <w:hyperlink r:id="rId6" w:history="1">
        <w:r w:rsidRPr="00DE6CCE">
          <w:rPr>
            <w:rStyle w:val="a3"/>
            <w:b/>
            <w:bCs/>
            <w:color w:val="000000" w:themeColor="text1"/>
            <w:sz w:val="32"/>
            <w:szCs w:val="32"/>
          </w:rPr>
          <w:t>http://rci33.ru/</w:t>
        </w:r>
      </w:hyperlink>
    </w:p>
    <w:p w:rsidR="0095281E" w:rsidRPr="0095281E" w:rsidRDefault="0095281E" w:rsidP="0095281E">
      <w:pPr>
        <w:rPr>
          <w:sz w:val="24"/>
          <w:szCs w:val="24"/>
        </w:rPr>
      </w:pPr>
    </w:p>
    <w:p w:rsidR="0095281E" w:rsidRPr="0095281E" w:rsidRDefault="0095281E" w:rsidP="0095281E">
      <w:pPr>
        <w:jc w:val="center"/>
      </w:pPr>
    </w:p>
    <w:sectPr w:rsidR="0095281E" w:rsidRPr="0095281E" w:rsidSect="0017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A5FC0"/>
    <w:multiLevelType w:val="hybridMultilevel"/>
    <w:tmpl w:val="02086230"/>
    <w:lvl w:ilvl="0" w:tplc="4290E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8DC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2EB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D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86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2C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82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04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E0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1E"/>
    <w:rsid w:val="0017117E"/>
    <w:rsid w:val="003653A7"/>
    <w:rsid w:val="0095281E"/>
    <w:rsid w:val="00DE6CCE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084B-A615-4706-AEC8-72E03A8D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i33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2019-09-04T06:52:00Z</cp:lastPrinted>
  <dcterms:created xsi:type="dcterms:W3CDTF">2019-10-11T13:12:00Z</dcterms:created>
  <dcterms:modified xsi:type="dcterms:W3CDTF">2019-10-11T13:12:00Z</dcterms:modified>
</cp:coreProperties>
</file>